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022" w14:textId="1001541F" w:rsidR="005537BB" w:rsidRDefault="005F453F" w:rsidP="0014280E">
      <w:pPr>
        <w:tabs>
          <w:tab w:val="left" w:pos="851"/>
        </w:tabs>
        <w:spacing w:before="480" w:after="240"/>
        <w:ind w:left="646"/>
        <w:jc w:val="right"/>
        <w:rPr>
          <w:rFonts w:ascii="Verdana" w:hAnsi="Verdana"/>
          <w:color w:val="000000" w:themeColor="text1"/>
        </w:rPr>
      </w:pPr>
      <w:r w:rsidRPr="00D56587">
        <w:rPr>
          <w:rFonts w:ascii="Verdana" w:hAnsi="Verdana"/>
          <w:color w:val="000000" w:themeColor="text1"/>
        </w:rPr>
        <w:t>Z</w:t>
      </w:r>
      <w:r w:rsidR="00563C0A" w:rsidRPr="00D56587">
        <w:rPr>
          <w:rFonts w:ascii="Verdana" w:hAnsi="Verdana"/>
          <w:color w:val="000000" w:themeColor="text1"/>
        </w:rPr>
        <w:t>ałącznik nr</w:t>
      </w:r>
      <w:r w:rsidR="009851CD">
        <w:rPr>
          <w:rFonts w:ascii="Verdana" w:hAnsi="Verdana"/>
          <w:color w:val="000000" w:themeColor="text1"/>
        </w:rPr>
        <w:t xml:space="preserve"> 1</w:t>
      </w:r>
      <w:r w:rsidR="00D110BE">
        <w:rPr>
          <w:rFonts w:ascii="Verdana" w:hAnsi="Verdana"/>
          <w:color w:val="000000" w:themeColor="text1"/>
        </w:rPr>
        <w:t xml:space="preserve">b </w:t>
      </w:r>
      <w:r w:rsidR="009851CD">
        <w:rPr>
          <w:rFonts w:ascii="Verdana" w:hAnsi="Verdana"/>
          <w:color w:val="000000" w:themeColor="text1"/>
        </w:rPr>
        <w:t>do SWZ</w:t>
      </w:r>
      <w:r w:rsidR="00563C0A" w:rsidRPr="00D56587">
        <w:rPr>
          <w:rFonts w:ascii="Verdana" w:hAnsi="Verdana"/>
          <w:color w:val="000000" w:themeColor="text1"/>
        </w:rPr>
        <w:t xml:space="preserve"> </w:t>
      </w:r>
    </w:p>
    <w:p w14:paraId="30185B56" w14:textId="77777777" w:rsidR="00D110BE" w:rsidRPr="00D56587" w:rsidRDefault="00D110BE" w:rsidP="0014280E">
      <w:pPr>
        <w:tabs>
          <w:tab w:val="left" w:pos="851"/>
        </w:tabs>
        <w:spacing w:before="480" w:after="240"/>
        <w:ind w:left="646"/>
        <w:jc w:val="right"/>
        <w:rPr>
          <w:rFonts w:ascii="Verdana" w:hAnsi="Verdana"/>
          <w:color w:val="000000" w:themeColor="text1"/>
        </w:rPr>
      </w:pPr>
    </w:p>
    <w:p w14:paraId="4C803F4E" w14:textId="22A4045D" w:rsidR="002C3106" w:rsidRPr="00D56587" w:rsidRDefault="005F453F" w:rsidP="0014280E">
      <w:pPr>
        <w:spacing w:after="240"/>
        <w:jc w:val="center"/>
        <w:rPr>
          <w:rFonts w:ascii="Verdana" w:hAnsi="Verdana"/>
          <w:b/>
        </w:rPr>
      </w:pPr>
      <w:r w:rsidRPr="00D56587">
        <w:rPr>
          <w:rFonts w:ascii="Verdana" w:hAnsi="Verdana"/>
          <w:b/>
        </w:rPr>
        <w:t>Część n</w:t>
      </w:r>
      <w:r w:rsidR="00D56587" w:rsidRPr="00D56587">
        <w:rPr>
          <w:rFonts w:ascii="Verdana" w:hAnsi="Verdana"/>
          <w:b/>
        </w:rPr>
        <w:t xml:space="preserve">r </w:t>
      </w:r>
      <w:r w:rsidR="009851CD">
        <w:rPr>
          <w:rFonts w:ascii="Verdana" w:hAnsi="Verdana"/>
          <w:b/>
        </w:rPr>
        <w:t xml:space="preserve"> </w:t>
      </w:r>
      <w:r w:rsidR="00D110BE">
        <w:rPr>
          <w:rFonts w:ascii="Verdana" w:hAnsi="Verdana"/>
          <w:b/>
        </w:rPr>
        <w:t>II</w:t>
      </w:r>
    </w:p>
    <w:p w14:paraId="0A636B83" w14:textId="77777777" w:rsidR="00D42573" w:rsidRDefault="00D42573" w:rsidP="00D42573">
      <w:pPr>
        <w:spacing w:after="240"/>
        <w:jc w:val="center"/>
        <w:rPr>
          <w:rFonts w:ascii="Verdana" w:hAnsi="Verdana"/>
          <w:b/>
        </w:rPr>
      </w:pPr>
      <w:r w:rsidRPr="00D56587">
        <w:rPr>
          <w:rFonts w:ascii="Verdana" w:hAnsi="Verdana"/>
          <w:b/>
        </w:rPr>
        <w:t>Specyfikacja przedmiotu zamówienia</w:t>
      </w:r>
    </w:p>
    <w:p w14:paraId="68C6134C" w14:textId="77777777" w:rsidR="00D110BE" w:rsidRPr="00D56587" w:rsidRDefault="00D110BE" w:rsidP="00BC128E">
      <w:pPr>
        <w:spacing w:after="240"/>
        <w:ind w:left="-284"/>
        <w:jc w:val="center"/>
        <w:rPr>
          <w:rFonts w:ascii="Verdana" w:hAnsi="Verdana"/>
          <w:b/>
        </w:rPr>
      </w:pPr>
    </w:p>
    <w:p w14:paraId="23202D2D" w14:textId="77777777" w:rsidR="00D42573" w:rsidRPr="00D56587" w:rsidRDefault="00D42573" w:rsidP="007F2914">
      <w:pPr>
        <w:spacing w:after="240" w:line="276" w:lineRule="auto"/>
        <w:jc w:val="both"/>
        <w:rPr>
          <w:rFonts w:ascii="Verdana" w:hAnsi="Verdana"/>
          <w:b/>
          <w:bCs/>
          <w:color w:val="000000"/>
        </w:rPr>
      </w:pPr>
      <w:r w:rsidRPr="00D56587">
        <w:rPr>
          <w:rFonts w:ascii="Verdana" w:hAnsi="Verdana"/>
          <w:b/>
          <w:bCs/>
          <w:color w:val="000000"/>
        </w:rPr>
        <w:t>1. Przedmiot zamówienia:</w:t>
      </w:r>
    </w:p>
    <w:p w14:paraId="414190B2" w14:textId="569F24EF" w:rsidR="0049238E" w:rsidRPr="00D7615B" w:rsidRDefault="0049238E" w:rsidP="0049238E">
      <w:pPr>
        <w:spacing w:after="240" w:line="276" w:lineRule="auto"/>
        <w:ind w:left="284"/>
        <w:rPr>
          <w:rFonts w:ascii="Verdana" w:hAnsi="Verdana"/>
          <w:color w:val="000000"/>
        </w:rPr>
      </w:pPr>
      <w:r w:rsidRPr="00F760E7">
        <w:rPr>
          <w:rFonts w:ascii="Verdana" w:hAnsi="Verdana"/>
          <w:color w:val="000000"/>
        </w:rPr>
        <w:t xml:space="preserve">Wsparcie gwarancyjne (wsparcie typu 9x5 NBD) do biblioteki </w:t>
      </w:r>
      <w:proofErr w:type="spellStart"/>
      <w:r w:rsidRPr="00F760E7">
        <w:rPr>
          <w:rFonts w:ascii="Verdana" w:hAnsi="Verdana"/>
          <w:color w:val="000000"/>
        </w:rPr>
        <w:t>actiLib</w:t>
      </w:r>
      <w:proofErr w:type="spellEnd"/>
      <w:r w:rsidRPr="00F760E7">
        <w:rPr>
          <w:rFonts w:ascii="Verdana" w:hAnsi="Verdana"/>
          <w:color w:val="000000"/>
        </w:rPr>
        <w:t xml:space="preserve"> Kodiak 3407, 1 x LTO-7 FC SN: DE56400412 (SN napędu:  SYX10WT142868) na okres 1 roku (data wygaśnięcia dotychczasowego  wsparcia posiadanego przez Zamawiającego 30 sierpnia 202</w:t>
      </w:r>
      <w:r w:rsidR="00D7615B">
        <w:rPr>
          <w:rFonts w:ascii="Verdana" w:hAnsi="Verdana"/>
          <w:color w:val="000000"/>
        </w:rPr>
        <w:t>6</w:t>
      </w:r>
      <w:r w:rsidRPr="00F760E7">
        <w:rPr>
          <w:rFonts w:ascii="Verdana" w:hAnsi="Verdana"/>
          <w:color w:val="000000"/>
        </w:rPr>
        <w:t xml:space="preserve"> r.). </w:t>
      </w:r>
    </w:p>
    <w:p w14:paraId="3CEEED48" w14:textId="77777777" w:rsidR="00D42573" w:rsidRPr="007F2914" w:rsidRDefault="00D42573" w:rsidP="007F2914">
      <w:pPr>
        <w:spacing w:after="120" w:line="276" w:lineRule="auto"/>
        <w:jc w:val="both"/>
        <w:rPr>
          <w:rFonts w:ascii="Verdana" w:hAnsi="Verdana"/>
          <w:b/>
          <w:color w:val="000000"/>
        </w:rPr>
      </w:pPr>
      <w:r w:rsidRPr="007F2914">
        <w:rPr>
          <w:rFonts w:ascii="Verdana" w:hAnsi="Verdana"/>
          <w:b/>
          <w:color w:val="000000"/>
        </w:rPr>
        <w:t xml:space="preserve">2. Termin wykonania zamówienia: </w:t>
      </w:r>
    </w:p>
    <w:p w14:paraId="3511B547" w14:textId="5C8EA3B8" w:rsidR="00D42573" w:rsidRPr="00D56587" w:rsidRDefault="00D42573" w:rsidP="00427FF8">
      <w:pPr>
        <w:spacing w:line="276" w:lineRule="auto"/>
        <w:ind w:left="284"/>
        <w:rPr>
          <w:rFonts w:ascii="Verdana" w:hAnsi="Verdana"/>
          <w:bCs/>
          <w:color w:val="000000"/>
        </w:rPr>
      </w:pPr>
      <w:r w:rsidRPr="00D56587">
        <w:rPr>
          <w:rFonts w:ascii="Verdana" w:hAnsi="Verdana"/>
          <w:bCs/>
          <w:color w:val="000000"/>
        </w:rPr>
        <w:t xml:space="preserve">Zamawiający wymaga, aby wsparcie obowiązywało w okresie: </w:t>
      </w:r>
      <w:r w:rsidRPr="00D56587">
        <w:rPr>
          <w:rFonts w:ascii="Verdana" w:hAnsi="Verdana"/>
          <w:b/>
          <w:bCs/>
          <w:color w:val="000000"/>
        </w:rPr>
        <w:t xml:space="preserve">od </w:t>
      </w:r>
      <w:r w:rsidR="0049238E">
        <w:rPr>
          <w:rFonts w:ascii="Verdana" w:hAnsi="Verdana"/>
          <w:b/>
          <w:bCs/>
        </w:rPr>
        <w:t>31</w:t>
      </w:r>
      <w:r w:rsidRPr="00D56587">
        <w:rPr>
          <w:rFonts w:ascii="Verdana" w:hAnsi="Verdana"/>
          <w:b/>
          <w:bCs/>
        </w:rPr>
        <w:t>.0</w:t>
      </w:r>
      <w:r w:rsidR="0049238E">
        <w:rPr>
          <w:rFonts w:ascii="Verdana" w:hAnsi="Verdana"/>
          <w:b/>
          <w:bCs/>
        </w:rPr>
        <w:t>8</w:t>
      </w:r>
      <w:r w:rsidRPr="00D56587">
        <w:rPr>
          <w:rFonts w:ascii="Verdana" w:hAnsi="Verdana"/>
          <w:b/>
          <w:bCs/>
        </w:rPr>
        <w:t>.202</w:t>
      </w:r>
      <w:r w:rsidR="00D810AD">
        <w:rPr>
          <w:rFonts w:ascii="Verdana" w:hAnsi="Verdana"/>
          <w:b/>
          <w:bCs/>
        </w:rPr>
        <w:t>6</w:t>
      </w:r>
      <w:r w:rsidRPr="00D56587">
        <w:rPr>
          <w:rFonts w:ascii="Verdana" w:hAnsi="Verdana"/>
          <w:b/>
          <w:bCs/>
          <w:color w:val="000000"/>
        </w:rPr>
        <w:t xml:space="preserve"> roku do </w:t>
      </w:r>
      <w:r w:rsidR="0049238E">
        <w:rPr>
          <w:rFonts w:ascii="Verdana" w:hAnsi="Verdana"/>
          <w:b/>
          <w:bCs/>
        </w:rPr>
        <w:t>30</w:t>
      </w:r>
      <w:r w:rsidRPr="00D56587">
        <w:rPr>
          <w:rFonts w:ascii="Verdana" w:hAnsi="Verdana"/>
          <w:b/>
          <w:bCs/>
        </w:rPr>
        <w:t>.0</w:t>
      </w:r>
      <w:r w:rsidR="0049238E">
        <w:rPr>
          <w:rFonts w:ascii="Verdana" w:hAnsi="Verdana"/>
          <w:b/>
          <w:bCs/>
        </w:rPr>
        <w:t>8</w:t>
      </w:r>
      <w:r w:rsidRPr="00D56587">
        <w:rPr>
          <w:rFonts w:ascii="Verdana" w:hAnsi="Verdana"/>
          <w:b/>
          <w:bCs/>
        </w:rPr>
        <w:t>.202</w:t>
      </w:r>
      <w:r w:rsidR="00D810AD">
        <w:rPr>
          <w:rFonts w:ascii="Verdana" w:hAnsi="Verdana"/>
          <w:b/>
          <w:bCs/>
        </w:rPr>
        <w:t>7</w:t>
      </w:r>
      <w:r w:rsidRPr="00D56587">
        <w:rPr>
          <w:rFonts w:ascii="Verdana" w:hAnsi="Verdana"/>
          <w:b/>
          <w:bCs/>
        </w:rPr>
        <w:t xml:space="preserve"> </w:t>
      </w:r>
      <w:r w:rsidRPr="00D56587">
        <w:rPr>
          <w:rFonts w:ascii="Verdana" w:hAnsi="Verdana"/>
          <w:b/>
          <w:bCs/>
          <w:color w:val="000000"/>
        </w:rPr>
        <w:t>roku</w:t>
      </w:r>
    </w:p>
    <w:p w14:paraId="597152DA" w14:textId="4C6B4521" w:rsidR="005537BB" w:rsidRPr="00D56587" w:rsidRDefault="005537BB" w:rsidP="0014280E">
      <w:pPr>
        <w:spacing w:line="360" w:lineRule="auto"/>
        <w:rPr>
          <w:rFonts w:ascii="Verdana" w:hAnsi="Verdana"/>
        </w:rPr>
      </w:pPr>
    </w:p>
    <w:sectPr w:rsidR="005537BB" w:rsidRPr="00D56587">
      <w:pgSz w:w="11906" w:h="16838"/>
      <w:pgMar w:top="426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C51C1"/>
    <w:multiLevelType w:val="multilevel"/>
    <w:tmpl w:val="5BAC4F8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2E20C8"/>
    <w:multiLevelType w:val="multilevel"/>
    <w:tmpl w:val="859A06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2779971">
    <w:abstractNumId w:val="0"/>
  </w:num>
  <w:num w:numId="2" w16cid:durableId="1514683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7BB"/>
    <w:rsid w:val="00007DAC"/>
    <w:rsid w:val="000A22CB"/>
    <w:rsid w:val="000E32B1"/>
    <w:rsid w:val="000F5777"/>
    <w:rsid w:val="0014280E"/>
    <w:rsid w:val="00156731"/>
    <w:rsid w:val="0023345B"/>
    <w:rsid w:val="002C3106"/>
    <w:rsid w:val="00426E38"/>
    <w:rsid w:val="00427FF8"/>
    <w:rsid w:val="00466807"/>
    <w:rsid w:val="0049238E"/>
    <w:rsid w:val="00522D3E"/>
    <w:rsid w:val="005537BB"/>
    <w:rsid w:val="00563C0A"/>
    <w:rsid w:val="005F453F"/>
    <w:rsid w:val="005F7B3F"/>
    <w:rsid w:val="0061685C"/>
    <w:rsid w:val="0062293E"/>
    <w:rsid w:val="006671B7"/>
    <w:rsid w:val="006777D4"/>
    <w:rsid w:val="007706A8"/>
    <w:rsid w:val="00770BA3"/>
    <w:rsid w:val="007F2914"/>
    <w:rsid w:val="009001E5"/>
    <w:rsid w:val="009851CD"/>
    <w:rsid w:val="00991453"/>
    <w:rsid w:val="00BC128E"/>
    <w:rsid w:val="00BC50F1"/>
    <w:rsid w:val="00C81EC1"/>
    <w:rsid w:val="00D110BE"/>
    <w:rsid w:val="00D42573"/>
    <w:rsid w:val="00D56587"/>
    <w:rsid w:val="00D7615B"/>
    <w:rsid w:val="00D810AD"/>
    <w:rsid w:val="00E17047"/>
    <w:rsid w:val="00EB5FF9"/>
    <w:rsid w:val="00F7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5CC0F9"/>
  <w15:docId w15:val="{39323A58-71D7-4ED0-BB64-12FEC58D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16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tytuZnak">
    <w:name w:val="Podtytuł Znak"/>
    <w:basedOn w:val="Domylnaczcionkaakapitu"/>
    <w:link w:val="Podtytu"/>
    <w:uiPriority w:val="11"/>
    <w:qFormat/>
    <w:rsid w:val="008B6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193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Mang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6D60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Akapitzlist">
    <w:name w:val="List Paragraph"/>
    <w:basedOn w:val="Normalny"/>
    <w:uiPriority w:val="34"/>
    <w:qFormat/>
    <w:rsid w:val="008B6D6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193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qFormat/>
    <w:rsid w:val="00D102C5"/>
  </w:style>
  <w:style w:type="character" w:customStyle="1" w:styleId="fontstyle01">
    <w:name w:val="fontstyle01"/>
    <w:basedOn w:val="Domylnaczcionkaakapitu"/>
    <w:rsid w:val="00770BA3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77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77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77D4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77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77D4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pl-3">
    <w:name w:val="pl-3"/>
    <w:basedOn w:val="Domylnaczcionkaakapitu"/>
    <w:rsid w:val="00991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1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FCA05-1CE1-4001-9DAC-0D5A3031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grodzkad</dc:creator>
  <dc:description/>
  <cp:lastModifiedBy>Dominika GRODZKA | ZGKiKM Wrocław</cp:lastModifiedBy>
  <cp:revision>2</cp:revision>
  <cp:lastPrinted>2026-02-02T13:36:00Z</cp:lastPrinted>
  <dcterms:created xsi:type="dcterms:W3CDTF">2026-04-17T11:28:00Z</dcterms:created>
  <dcterms:modified xsi:type="dcterms:W3CDTF">2026-04-17T11:28:00Z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